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48 «Пчёлка»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рекомендаций для родителей</w:t>
      </w:r>
    </w:p>
    <w:p w:rsidR="00EA5E12" w:rsidRDefault="00EA5E12" w:rsidP="00EA5E12">
      <w:pPr>
        <w:pStyle w:val="a3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>
        <w:rPr>
          <w:rFonts w:cs="Times New Roman"/>
          <w:color w:val="000000" w:themeColor="text1"/>
          <w:sz w:val="24"/>
          <w:szCs w:val="24"/>
        </w:rPr>
        <w:t>«Формирование речевого дыхания у детей дошкольного возраста с нарушениями речи»</w:t>
      </w:r>
    </w:p>
    <w:p w:rsidR="00EA5E12" w:rsidRDefault="00EA5E12" w:rsidP="00EA5E12">
      <w:pPr>
        <w:pStyle w:val="a3"/>
        <w:rPr>
          <w:rFonts w:cs="Times New Roman"/>
          <w:color w:val="000000" w:themeColor="text1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Автор-составитель: учитель -логопед </w:t>
      </w:r>
    </w:p>
    <w:p w:rsidR="00EA5E12" w:rsidRDefault="00EA5E12" w:rsidP="00EA5E1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Стрельникова Римма Анатольевна</w:t>
      </w: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A5E12" w:rsidRDefault="00EA5E12" w:rsidP="00EA5E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E12" w:rsidRDefault="00EA5E12" w:rsidP="00EA5E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E12" w:rsidRDefault="00EA5E12" w:rsidP="00EA5E1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важнейших направлений в коррекционно-воспитательной деятельности логопеда дошкольного учреждения является работа с родителями.  Необходимость привлечения родителей к активному участию в коррекционном процессе по преодолею дефекта у ребёнка, так как это во многом облегчает работу специалиста и ускоряет успехи ребенка.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 известной мере привыкают к речи своих детей и не замечают в ней недочетов, а поэтому и не помогают им усваивать правильную речь. Следует указывать родителям, как важно правильно формировать речь детей, разъяснять и показывать им, в чем и состоит логопедическая работа, подчеркнуть полезность разумных требования к ребёнку, необходимость закрепления, достигнутого в детском саду.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тесный контакт в работе логопеда и родителей может способствовать устранению речевых нарушений в дошкольном воз0расте, а значит и дальнейшему полноценному школьному обучению.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Успешность коррекционно-воспитательной работы по преодолению речевого дефекта предполагает активное участие в нем родителей. Совместная работа логопеда с родителями – неотъемлемая часть педагогического процесса и ее трудно переоценить.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Развивая правильную речь, обязательно нужно научить детей правильному дыханию - энергетической основы нашей речи.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Дыхание влияет на звукопроизношение, артикуляцию и развитие голоса. Особое значение оно имеет для детей с речевыми нарушениями. Работу над коротким вдохом и длинным речевым выдохом начинается с упражнений, направленных на координацию ротового и носового дыхания. 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речь осуществляется благодаря четкой и правильной работе всех органов, принимающих участие в речевом акте. Важной частью речи является дыхание. Физиологическое, или жизненное, дыхание складывается из вдоха и выдоха, которые сменяют друг друга. Оно призвано поддерживать жизнь в организме путем газообмена.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дыхание призвано участвовать в создании голосового звучания на равномерном выдохе. Оно отличается от жизненного тем, что это управляемый процесс. В речи вдох короткий, а выдох длинный. А поэтому количество выдыхаемого воздуха зависит от длины фразы. Речевое дыхание считается неправ ильным, если дыхание учащено, выдох укорочен, слишком большой вдох или добор воздуха заметен для окружающих.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укрепить дыхательные органы, научить детей быстро, бесшумно производить вдох и рационально, экономно расходовать воздух на выдохе. 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сильный, плавный, целенаправленный выдох;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отдельные элементы для постановки звука;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четкость дикции.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Правильное речевое дыхание – основа для нормального звукопроизношения, речи в целом. Некоторые звуки требуют энергичного сильного выдоха, сильной воздушной струи. 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«Паровоз» - ходить по комнате, имитируя согнутыми руками движения колес паровоза, произнося при этом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изменяя скорость движения, громкость и частоту произношения.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«Пастушок» - подуть в небольшую дудочку как можно громче, чтобы созвать разбежавшихся в разные стороны коров; показать ребёнку, что необходимо вдохнуть через нос и резко выдохнуть в дудочку.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«Гуси летят» - 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>-у-у» (8 – 10 раз).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«Хомячок» - пошмыгать носом, рот закрыт.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«Собачке жарко».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этих упражнениях нужно чувствовать движения стенки живота. 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помощь. Следующих упражнений развивается длительный выдох. Упражнение «Согреть руки» - выдох со звуком х-х-хо.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«Остудить воду» - выдох со звуком ф-ф-ф.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«Бабочка» - сдувать бабочку на ниточке с цветка.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«Лодочка» - дуть на лодочку из пенопласта.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«Футбол» - дуть через соломинку на горошину, стараясь попасть в ворота.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«Подводная лодка» - пускать через соломинку воздух в стакан воды. Нужно следить, чтобы выдох был полным, т.е. не прерывался для небольшого вдоха.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упражнения развивают не только направленную воздушную струю, но и укрепляют язычные мышцы, что очень важно для постановки звуков. 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«Фокус» - язык чашечкой, сдувать ватку с носа.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«Забей гол»: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плавный выдох, губы трубочкой;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плавный выдох, губы в улыбке;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плавный выдох, язык лопаткой;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язык лопаткой, выдох толчками.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углубленного вдоха детям предлагается «Понюхать цветок», узнать по запаху фрукт или овощ с закрытыми глазами.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вдоха нужно следить, чтобы голова была приподнята, шея выпрямлена, плечи не поднимались.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диафрагмальным дыханием, т.е. дыханием животом, - самое правильное и самое полезное. Оно способствует насыщению и увеличению скорости кровотока, доставляющего кислород и питательные вещества ЦНС. Используя этот тип дыхания, мы, по сути, постоянно тренируем важные функции организма: сердечную, нервную, иммунные системы, что в свою очередь снимает психическое напряжение, поднимает настроение, укрепляет здоровье, увеличивает внимание, мышление. При таком благополучном состоянии все коррекционные процессы пойдут быстрее.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подышать дома с ребенком лежа – для лучшего расслабления, на живот можно положить игрушку или лодочку из бумаги и наблюдать, как она качается по «волнам». Представим, что живот – воздушный шарик, заполняем его воздухом через нос, выпускаем воздух через нос, выпускаем воздух медленно и долго через нос, живот втягиваем. Левая рука на джи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правая на груди, при вдохе живот надувается, грудная клетка и плечи не поднимается.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Упражняясь 5-10 минут с перерывами по 1 минуте каждый день, вы заметите, что ребенок быстрее засыпает, становится спокойнее.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дыхание учит человека расслабляться, быстро восстанавливать свои силы. Оно полезно не только детям с нарушением речи, но и взрослым, которые испытывают физические нагрузки, стресс, перенапряжение, часто болеют простудными заболеваниями.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проведением дыхательной гимнастики в помещении необходимо вытереть пыль, проветрить его, воспользоваться увлажнителем воздуха.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Дыхательную гимнастику не рекомендуется проводить после еды. Между занятиями и последним приемом пищи должен пройти хотя бы час. Упражнения рекомендуется выполнять в свободной одежде, которая не стесняет движения.</w:t>
      </w: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следить за тем, чтобы во время выполнения упражнений не напрягались мышцы рук, шеи, груди.</w:t>
      </w:r>
    </w:p>
    <w:p w:rsidR="00EA5E12" w:rsidRDefault="00EA5E12" w:rsidP="00EA5E1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</w:p>
    <w:p w:rsidR="00EA5E12" w:rsidRDefault="00EA5E12" w:rsidP="00EA5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 полноценное формирование речи в дошкольном детстве –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его поведении, а также на его деятельности в различных ее формах.</w:t>
      </w:r>
    </w:p>
    <w:p w:rsidR="00EA5E12" w:rsidRDefault="00EA5E12" w:rsidP="00EA5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при тесном сотрудничестве логопеда и родителей может быть достигнут положительный и стабильный результат в исправлении речи детей.</w:t>
      </w:r>
    </w:p>
    <w:p w:rsidR="00EA5E12" w:rsidRDefault="00EA5E12" w:rsidP="00EA5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и рекомендуемой литературы</w:t>
      </w:r>
    </w:p>
    <w:p w:rsidR="00EA5E12" w:rsidRDefault="00EA5E12" w:rsidP="00EA5E12">
      <w:pPr>
        <w:pStyle w:val="a3"/>
        <w:rPr>
          <w:rFonts w:cs="Times New Roman"/>
          <w:sz w:val="24"/>
          <w:szCs w:val="24"/>
          <w:shd w:val="clear" w:color="auto" w:fill="FFFFFF"/>
        </w:rPr>
      </w:pPr>
      <w:proofErr w:type="spellStart"/>
      <w:r>
        <w:rPr>
          <w:rFonts w:cs="Times New Roman"/>
          <w:sz w:val="24"/>
          <w:szCs w:val="24"/>
          <w:shd w:val="clear" w:color="auto" w:fill="FFFFFF"/>
        </w:rPr>
        <w:t>Гуськова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А. А. Развитие речевого </w:t>
      </w:r>
      <w:r>
        <w:rPr>
          <w:rStyle w:val="a4"/>
          <w:rFonts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дыхания детей 3-7 лет</w:t>
      </w:r>
      <w:r>
        <w:rPr>
          <w:rFonts w:cs="Times New Roman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cs="Times New Roman"/>
          <w:sz w:val="24"/>
          <w:szCs w:val="24"/>
          <w:shd w:val="clear" w:color="auto" w:fill="FFFFFF"/>
        </w:rPr>
        <w:t>М. :</w:t>
      </w:r>
      <w:proofErr w:type="gramEnd"/>
      <w:r>
        <w:rPr>
          <w:rFonts w:cs="Times New Roman"/>
          <w:sz w:val="24"/>
          <w:szCs w:val="24"/>
          <w:shd w:val="clear" w:color="auto" w:fill="FFFFFF"/>
        </w:rPr>
        <w:t xml:space="preserve"> ТЦ Сфера, 2011. </w:t>
      </w:r>
    </w:p>
    <w:p w:rsidR="00EA5E12" w:rsidRDefault="00EA5E12" w:rsidP="00EA5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Селиверстов В.И. Игры в логопедической работе с детьми. М., 1981.</w:t>
      </w:r>
    </w:p>
    <w:p w:rsidR="00EA5E12" w:rsidRDefault="00EA5E12" w:rsidP="00EA5E12">
      <w:pPr>
        <w:pStyle w:val="a3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Нурмухаметова</w:t>
      </w:r>
      <w:proofErr w:type="spellEnd"/>
      <w:r>
        <w:rPr>
          <w:rFonts w:cs="Times New Roman"/>
          <w:sz w:val="24"/>
          <w:szCs w:val="24"/>
        </w:rPr>
        <w:t xml:space="preserve"> Л. Р. </w:t>
      </w:r>
      <w:r>
        <w:rPr>
          <w:rStyle w:val="a4"/>
          <w:rFonts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Дыхательная гимнастика</w:t>
      </w:r>
      <w:r>
        <w:rPr>
          <w:rFonts w:cs="Times New Roman"/>
          <w:sz w:val="24"/>
          <w:szCs w:val="24"/>
        </w:rPr>
        <w:t> в детском саду // Логопед. – 2008. № 3. – С. 116-119.</w:t>
      </w:r>
    </w:p>
    <w:p w:rsidR="00EA5E12" w:rsidRDefault="00EA5E12" w:rsidP="00EA5E12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Щетинин М. Н. </w:t>
      </w:r>
      <w:r>
        <w:rPr>
          <w:rStyle w:val="a4"/>
          <w:rFonts w:cs="Times New Roman"/>
          <w:b w:val="0"/>
          <w:bCs w:val="0"/>
          <w:sz w:val="24"/>
          <w:szCs w:val="24"/>
        </w:rPr>
        <w:t>Дыхательная гимнастика Стрельниковой</w:t>
      </w:r>
      <w:r>
        <w:rPr>
          <w:rFonts w:cs="Times New Roman"/>
          <w:sz w:val="24"/>
          <w:szCs w:val="24"/>
        </w:rPr>
        <w:t>. Серия: посоветует доктор. – М.: Издательство Метафора, 2007 – 128 с.</w:t>
      </w:r>
    </w:p>
    <w:p w:rsidR="00EA5E12" w:rsidRDefault="00EA5E12" w:rsidP="00EA5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E12" w:rsidRDefault="00EA5E12" w:rsidP="00EA5E12">
      <w:pPr>
        <w:rPr>
          <w:rFonts w:ascii="Times New Roman" w:hAnsi="Times New Roman" w:cs="Times New Roman"/>
          <w:sz w:val="24"/>
          <w:szCs w:val="24"/>
        </w:rPr>
      </w:pPr>
    </w:p>
    <w:p w:rsidR="009D17CE" w:rsidRDefault="009D17CE">
      <w:bookmarkStart w:id="0" w:name="_GoBack"/>
      <w:bookmarkEnd w:id="0"/>
    </w:p>
    <w:sectPr w:rsidR="009D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58"/>
    <w:rsid w:val="00002932"/>
    <w:rsid w:val="00021993"/>
    <w:rsid w:val="00042531"/>
    <w:rsid w:val="00046481"/>
    <w:rsid w:val="00060FB5"/>
    <w:rsid w:val="000B47E5"/>
    <w:rsid w:val="000B7D48"/>
    <w:rsid w:val="000C1E69"/>
    <w:rsid w:val="000C213E"/>
    <w:rsid w:val="000D17E0"/>
    <w:rsid w:val="000E39FA"/>
    <w:rsid w:val="000F075A"/>
    <w:rsid w:val="000F1C5D"/>
    <w:rsid w:val="000F46EE"/>
    <w:rsid w:val="000F70F5"/>
    <w:rsid w:val="00137E7E"/>
    <w:rsid w:val="001406CE"/>
    <w:rsid w:val="0014616B"/>
    <w:rsid w:val="00162164"/>
    <w:rsid w:val="00174396"/>
    <w:rsid w:val="001936BA"/>
    <w:rsid w:val="001A0B51"/>
    <w:rsid w:val="001D2055"/>
    <w:rsid w:val="001F33B1"/>
    <w:rsid w:val="002111AE"/>
    <w:rsid w:val="0024588E"/>
    <w:rsid w:val="00247FD7"/>
    <w:rsid w:val="00264753"/>
    <w:rsid w:val="00264ECD"/>
    <w:rsid w:val="002676C5"/>
    <w:rsid w:val="00273AD3"/>
    <w:rsid w:val="00281D39"/>
    <w:rsid w:val="002A32E0"/>
    <w:rsid w:val="002C1F05"/>
    <w:rsid w:val="002D385E"/>
    <w:rsid w:val="00315C52"/>
    <w:rsid w:val="003271B9"/>
    <w:rsid w:val="00334318"/>
    <w:rsid w:val="00341F24"/>
    <w:rsid w:val="00342053"/>
    <w:rsid w:val="00352E10"/>
    <w:rsid w:val="00360ACD"/>
    <w:rsid w:val="00385D09"/>
    <w:rsid w:val="00394E46"/>
    <w:rsid w:val="003A434F"/>
    <w:rsid w:val="003A5AC7"/>
    <w:rsid w:val="003D12A2"/>
    <w:rsid w:val="003E54C4"/>
    <w:rsid w:val="003F4B85"/>
    <w:rsid w:val="004076A3"/>
    <w:rsid w:val="00410EF5"/>
    <w:rsid w:val="0045449D"/>
    <w:rsid w:val="00473190"/>
    <w:rsid w:val="0047324D"/>
    <w:rsid w:val="004A0DF8"/>
    <w:rsid w:val="004C0558"/>
    <w:rsid w:val="004D0D8C"/>
    <w:rsid w:val="004D52C0"/>
    <w:rsid w:val="004F4004"/>
    <w:rsid w:val="00561D2C"/>
    <w:rsid w:val="0057522D"/>
    <w:rsid w:val="0059334D"/>
    <w:rsid w:val="0059477B"/>
    <w:rsid w:val="005C43DA"/>
    <w:rsid w:val="005E11AA"/>
    <w:rsid w:val="005E75FF"/>
    <w:rsid w:val="00613209"/>
    <w:rsid w:val="006344CB"/>
    <w:rsid w:val="00673C7B"/>
    <w:rsid w:val="00681F59"/>
    <w:rsid w:val="00683B34"/>
    <w:rsid w:val="006E074F"/>
    <w:rsid w:val="00703708"/>
    <w:rsid w:val="00721363"/>
    <w:rsid w:val="007321D5"/>
    <w:rsid w:val="00736374"/>
    <w:rsid w:val="00792AEA"/>
    <w:rsid w:val="007C6F6A"/>
    <w:rsid w:val="007C7296"/>
    <w:rsid w:val="007D4716"/>
    <w:rsid w:val="007D6237"/>
    <w:rsid w:val="007E2E8F"/>
    <w:rsid w:val="007F2AE4"/>
    <w:rsid w:val="007F3A0F"/>
    <w:rsid w:val="008547E3"/>
    <w:rsid w:val="00863E05"/>
    <w:rsid w:val="008657C4"/>
    <w:rsid w:val="00874CEF"/>
    <w:rsid w:val="0088287C"/>
    <w:rsid w:val="00887B82"/>
    <w:rsid w:val="008B4988"/>
    <w:rsid w:val="009336AC"/>
    <w:rsid w:val="00952AF3"/>
    <w:rsid w:val="009539B4"/>
    <w:rsid w:val="00956877"/>
    <w:rsid w:val="00967779"/>
    <w:rsid w:val="00970276"/>
    <w:rsid w:val="00977672"/>
    <w:rsid w:val="00983B0F"/>
    <w:rsid w:val="009A1DC8"/>
    <w:rsid w:val="009B4A59"/>
    <w:rsid w:val="009D02EA"/>
    <w:rsid w:val="009D17CE"/>
    <w:rsid w:val="009E374A"/>
    <w:rsid w:val="00A01B20"/>
    <w:rsid w:val="00A306D7"/>
    <w:rsid w:val="00A32158"/>
    <w:rsid w:val="00A36BCE"/>
    <w:rsid w:val="00A465C2"/>
    <w:rsid w:val="00A46611"/>
    <w:rsid w:val="00A540CC"/>
    <w:rsid w:val="00A63684"/>
    <w:rsid w:val="00A830F0"/>
    <w:rsid w:val="00A83E8D"/>
    <w:rsid w:val="00A846A7"/>
    <w:rsid w:val="00AA2C5C"/>
    <w:rsid w:val="00AA3D3E"/>
    <w:rsid w:val="00AA440E"/>
    <w:rsid w:val="00AD3131"/>
    <w:rsid w:val="00AF20B8"/>
    <w:rsid w:val="00B01C68"/>
    <w:rsid w:val="00B1338F"/>
    <w:rsid w:val="00B27A49"/>
    <w:rsid w:val="00B31562"/>
    <w:rsid w:val="00B36BD7"/>
    <w:rsid w:val="00B37C1B"/>
    <w:rsid w:val="00B656AD"/>
    <w:rsid w:val="00B663AD"/>
    <w:rsid w:val="00B71B27"/>
    <w:rsid w:val="00B978AC"/>
    <w:rsid w:val="00BE0F08"/>
    <w:rsid w:val="00BE3A8D"/>
    <w:rsid w:val="00BE6022"/>
    <w:rsid w:val="00BE725C"/>
    <w:rsid w:val="00C04A9D"/>
    <w:rsid w:val="00C17713"/>
    <w:rsid w:val="00C35A93"/>
    <w:rsid w:val="00C71036"/>
    <w:rsid w:val="00C9515A"/>
    <w:rsid w:val="00CE2450"/>
    <w:rsid w:val="00D10DE5"/>
    <w:rsid w:val="00D1621D"/>
    <w:rsid w:val="00D23A36"/>
    <w:rsid w:val="00D47A9B"/>
    <w:rsid w:val="00D72EB7"/>
    <w:rsid w:val="00D74EAA"/>
    <w:rsid w:val="00D7626F"/>
    <w:rsid w:val="00D95A11"/>
    <w:rsid w:val="00DA0E7D"/>
    <w:rsid w:val="00DC5CF7"/>
    <w:rsid w:val="00DD0FD3"/>
    <w:rsid w:val="00DD4427"/>
    <w:rsid w:val="00E1617C"/>
    <w:rsid w:val="00E47DCF"/>
    <w:rsid w:val="00E67442"/>
    <w:rsid w:val="00E83967"/>
    <w:rsid w:val="00E905AD"/>
    <w:rsid w:val="00E92D73"/>
    <w:rsid w:val="00EA446A"/>
    <w:rsid w:val="00EA5E12"/>
    <w:rsid w:val="00EA6C52"/>
    <w:rsid w:val="00EB758C"/>
    <w:rsid w:val="00ED3529"/>
    <w:rsid w:val="00EE0DB7"/>
    <w:rsid w:val="00EE17CE"/>
    <w:rsid w:val="00EE1BA7"/>
    <w:rsid w:val="00F04CFC"/>
    <w:rsid w:val="00F206C3"/>
    <w:rsid w:val="00F2177B"/>
    <w:rsid w:val="00F41197"/>
    <w:rsid w:val="00F71C1D"/>
    <w:rsid w:val="00F76F5A"/>
    <w:rsid w:val="00F7772E"/>
    <w:rsid w:val="00FA5DD8"/>
    <w:rsid w:val="00FB0EA8"/>
    <w:rsid w:val="00FB2EC6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63CE7-6C7F-40D7-8B75-0E677B3A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E12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EA5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Swetik</dc:creator>
  <cp:keywords/>
  <dc:description/>
  <cp:lastModifiedBy>Swetik</cp:lastModifiedBy>
  <cp:revision>3</cp:revision>
  <dcterms:created xsi:type="dcterms:W3CDTF">2024-12-06T08:42:00Z</dcterms:created>
  <dcterms:modified xsi:type="dcterms:W3CDTF">2024-12-06T08:42:00Z</dcterms:modified>
</cp:coreProperties>
</file>